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30" w:rsidRPr="0002512A" w:rsidRDefault="00FE6830" w:rsidP="00FE6830">
      <w:pPr>
        <w:pStyle w:val="NormalText"/>
        <w:rPr>
          <w:rFonts w:ascii="Times New Roman" w:hAnsi="Times New Roman" w:cs="Times New Roman"/>
          <w:b/>
          <w:bCs/>
          <w:sz w:val="24"/>
          <w:szCs w:val="24"/>
        </w:rPr>
      </w:pPr>
      <w:r w:rsidRPr="0002512A">
        <w:rPr>
          <w:rFonts w:ascii="Times New Roman" w:hAnsi="Times New Roman" w:cs="Times New Roman"/>
          <w:b/>
          <w:bCs/>
          <w:i/>
          <w:iCs/>
          <w:sz w:val="24"/>
          <w:szCs w:val="24"/>
        </w:rPr>
        <w:t xml:space="preserve">Retail Management: A Strategic Approach, 13e </w:t>
      </w:r>
      <w:r w:rsidRPr="0002512A">
        <w:rPr>
          <w:rFonts w:ascii="Times New Roman" w:hAnsi="Times New Roman" w:cs="Times New Roman"/>
          <w:b/>
          <w:bCs/>
          <w:sz w:val="24"/>
          <w:szCs w:val="24"/>
        </w:rPr>
        <w:t>(Berman/Evans</w:t>
      </w:r>
      <w:r>
        <w:rPr>
          <w:rFonts w:ascii="Times New Roman" w:hAnsi="Times New Roman" w:cs="Times New Roman"/>
          <w:b/>
          <w:bCs/>
          <w:sz w:val="24"/>
          <w:szCs w:val="24"/>
        </w:rPr>
        <w:t>/Chatterjee</w:t>
      </w:r>
      <w:r w:rsidRPr="0002512A">
        <w:rPr>
          <w:rFonts w:ascii="Times New Roman" w:hAnsi="Times New Roman" w:cs="Times New Roman"/>
          <w:b/>
          <w:bCs/>
          <w:sz w:val="24"/>
          <w:szCs w:val="24"/>
        </w:rPr>
        <w:t>)</w:t>
      </w:r>
    </w:p>
    <w:p w:rsidR="00537C45" w:rsidRPr="00383C3E" w:rsidRDefault="00537C45">
      <w:pPr>
        <w:pStyle w:val="NormalText"/>
        <w:rPr>
          <w:rFonts w:ascii="Times New Roman" w:hAnsi="Times New Roman" w:cs="Times New Roman"/>
          <w:b/>
          <w:bCs/>
          <w:sz w:val="24"/>
          <w:szCs w:val="24"/>
        </w:rPr>
      </w:pPr>
      <w:bookmarkStart w:id="0" w:name="_GoBack"/>
      <w:bookmarkEnd w:id="0"/>
      <w:r w:rsidRPr="00383C3E">
        <w:rPr>
          <w:rFonts w:ascii="Times New Roman" w:hAnsi="Times New Roman" w:cs="Times New Roman"/>
          <w:b/>
          <w:bCs/>
          <w:sz w:val="24"/>
          <w:szCs w:val="24"/>
        </w:rPr>
        <w:t>Chapter 1   An Introduction to Retailing</w:t>
      </w:r>
    </w:p>
    <w:p w:rsidR="00537C45" w:rsidRPr="00383C3E" w:rsidRDefault="00537C45">
      <w:pPr>
        <w:pStyle w:val="NormalText"/>
        <w:rPr>
          <w:rFonts w:ascii="Times New Roman" w:hAnsi="Times New Roman" w:cs="Times New Roman"/>
          <w:b/>
          <w:bCs/>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 xml:space="preserve">1) Which of the following activities does </w:t>
      </w:r>
      <w:r w:rsidRPr="00383C3E">
        <w:rPr>
          <w:rFonts w:ascii="Times New Roman" w:hAnsi="Times New Roman" w:cs="Times New Roman"/>
          <w:sz w:val="24"/>
          <w:szCs w:val="24"/>
          <w:u w:val="single"/>
        </w:rPr>
        <w:t>not</w:t>
      </w:r>
      <w:r w:rsidRPr="00383C3E">
        <w:rPr>
          <w:rFonts w:ascii="Times New Roman" w:hAnsi="Times New Roman" w:cs="Times New Roman"/>
          <w:sz w:val="24"/>
          <w:szCs w:val="24"/>
        </w:rPr>
        <w:t xml:space="preserve"> fit within the scope of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medical services to families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direct-to-home sales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vending purchases by factory workers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sales to wholesalers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2) Which statement concerning retailing is correct?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Retailing activities must involve a store.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Retailing activities do not have to include a retailer.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Retailing activities cannot be performed by a wholesaler.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Retailing activities involve goods, not services.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3) According to the Department of Commerce, annual U.S. retail store sales are about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$200 billion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$1.5 trillion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$3.5 trillion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$5.0 trillion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4) About how many people are employed by traditional retailers in the United States?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11 million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15 million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25 million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34 million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7077A">
      <w:pPr>
        <w:pStyle w:val="NormalText"/>
        <w:rPr>
          <w:rFonts w:ascii="Times New Roman" w:hAnsi="Times New Roman" w:cs="Times New Roman"/>
          <w:sz w:val="24"/>
          <w:szCs w:val="24"/>
        </w:rPr>
      </w:pPr>
      <w:r>
        <w:rPr>
          <w:rFonts w:ascii="Times New Roman" w:hAnsi="Times New Roman" w:cs="Times New Roman"/>
          <w:sz w:val="24"/>
          <w:szCs w:val="24"/>
        </w:rPr>
        <w:br w:type="page"/>
      </w:r>
      <w:r w:rsidR="00537C45" w:rsidRPr="00383C3E">
        <w:rPr>
          <w:rFonts w:ascii="Times New Roman" w:hAnsi="Times New Roman" w:cs="Times New Roman"/>
          <w:sz w:val="24"/>
          <w:szCs w:val="24"/>
        </w:rPr>
        <w:t xml:space="preserve">5) Data on U.S. retail employment understates actual employment because it does </w:t>
      </w:r>
      <w:r w:rsidR="00537C45" w:rsidRPr="00383C3E">
        <w:rPr>
          <w:rFonts w:ascii="Times New Roman" w:hAnsi="Times New Roman" w:cs="Times New Roman"/>
          <w:sz w:val="24"/>
          <w:szCs w:val="24"/>
          <w:u w:val="single"/>
        </w:rPr>
        <w:t>not</w:t>
      </w:r>
      <w:r w:rsidR="00537C45" w:rsidRPr="00383C3E">
        <w:rPr>
          <w:rFonts w:ascii="Times New Roman" w:hAnsi="Times New Roman" w:cs="Times New Roman"/>
          <w:sz w:val="24"/>
          <w:szCs w:val="24"/>
        </w:rPr>
        <w:t xml:space="preserve"> include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store or department managers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part-time personnel</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seasonal employees and unreported workers in family businesses or partnerships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teenagers under 18 who are full-time students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6) The largest company in the world based on sales is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ExxonMobil</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Sears Roebuck</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Marks &amp; Spencer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Walmart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7) In 2015, the four largest retailing companies (in order of size from largest to fourth largest on the basis of sales) were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Walmart, Sears, Safeway, and J.C. Penney</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Walmart, Kroger, Costco, and Home Depot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Walmart, Kmart, Kroger, and Federated Department Stores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Walmart, Woolworth, Kroger, and Kmart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8) On the average, ________ percent of every sales dollar goes to department stores as payment for the activities they perform.</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12</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18</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36</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50</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9) In 2015, the pre-tax profits for department stores averaged about ________ percent of sales.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0.5</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1.0</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2.1</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3.5</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10) The channel of distribution consists of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the movement of goods and services from manufacturer to consumer-user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all of the businesses and people involved in the physical movement and transfer of ownership of goods and services from producer to consumer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all independent intermediaries involved with the transfer of title of goods and services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all middlemen involved with the physical movement of goods and services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 xml:space="preserve">11) Which of the following is generally </w:t>
      </w:r>
      <w:r w:rsidRPr="00383C3E">
        <w:rPr>
          <w:rFonts w:ascii="Times New Roman" w:hAnsi="Times New Roman" w:cs="Times New Roman"/>
          <w:sz w:val="24"/>
          <w:szCs w:val="24"/>
          <w:u w:val="single"/>
        </w:rPr>
        <w:t>not</w:t>
      </w:r>
      <w:r w:rsidRPr="00383C3E">
        <w:rPr>
          <w:rFonts w:ascii="Times New Roman" w:hAnsi="Times New Roman" w:cs="Times New Roman"/>
          <w:sz w:val="24"/>
          <w:szCs w:val="24"/>
        </w:rPr>
        <w:t xml:space="preserve"> considered a party in a typical channel of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retailer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final consumer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wholesaler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advertising agency</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12) A retailer sells to multiple retail formats and multiple points of contact. This illustrates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vertical integration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the sorting process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omnichannel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the importance of impulse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13) A retailer collects an assortment of goods and services from various sources, buys in large quantities, and sells in small amounts to final consumers. This is referred to as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one-stop shopping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the retail 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retail transactional efficiency</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the sorting process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7077A">
      <w:pPr>
        <w:pStyle w:val="NormalText"/>
        <w:rPr>
          <w:rFonts w:ascii="Times New Roman" w:hAnsi="Times New Roman" w:cs="Times New Roman"/>
          <w:sz w:val="24"/>
          <w:szCs w:val="24"/>
        </w:rPr>
      </w:pPr>
      <w:r>
        <w:rPr>
          <w:rFonts w:ascii="Times New Roman" w:hAnsi="Times New Roman" w:cs="Times New Roman"/>
          <w:sz w:val="24"/>
          <w:szCs w:val="24"/>
        </w:rPr>
        <w:br w:type="page"/>
      </w:r>
      <w:r w:rsidR="00537C45" w:rsidRPr="00383C3E">
        <w:rPr>
          <w:rFonts w:ascii="Times New Roman" w:hAnsi="Times New Roman" w:cs="Times New Roman"/>
          <w:sz w:val="24"/>
          <w:szCs w:val="24"/>
        </w:rPr>
        <w:t>14) The sorting process helps final consumers through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allowing store credit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providing one-stop shopping convenience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operating long hours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providing delivery services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15) The sorting process helps manufacturers by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paying on the basis of when goods are shipped, not sold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offering an assortment of goods that are collected from a large number of suppliers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enabling one-stop shopping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buying large orders at one time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16) Manufacturers can increase their power in a distribution channel through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operating their own retail facilities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developing dealer brands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expanding into foreign markets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use of intensive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17) Retailers have increased their power in the channel of distribution due to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the growing number of regional and national chains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the growth of franchising as an alternative to independent ownership</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the increased market share of national brands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shopping center contract provisions' limiting the range of goods to be sold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18) Channel relations tend to be the smoothest in ________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exclusive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selective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intensive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wide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7077A">
      <w:pPr>
        <w:pStyle w:val="NormalText"/>
        <w:rPr>
          <w:rFonts w:ascii="Times New Roman" w:hAnsi="Times New Roman" w:cs="Times New Roman"/>
          <w:sz w:val="24"/>
          <w:szCs w:val="24"/>
        </w:rPr>
      </w:pPr>
      <w:r>
        <w:rPr>
          <w:rFonts w:ascii="Times New Roman" w:hAnsi="Times New Roman" w:cs="Times New Roman"/>
          <w:sz w:val="24"/>
          <w:szCs w:val="24"/>
        </w:rPr>
        <w:br w:type="page"/>
      </w:r>
      <w:r w:rsidR="00537C45" w:rsidRPr="00383C3E">
        <w:rPr>
          <w:rFonts w:ascii="Times New Roman" w:hAnsi="Times New Roman" w:cs="Times New Roman"/>
          <w:sz w:val="24"/>
          <w:szCs w:val="24"/>
        </w:rPr>
        <w:t>19) In exclusive distribution, suppliers enter into agreements with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multiple retailers that designate the latter as the only companies in specified geographic areas that are allowed to carry certain brands and/or product lines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one or a few retailers that designate the latter as the only ones in specified geographic areas to carry certain brands or product lines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any retailer with ample credit that designates the latter to be allowed to carry certain brands and/or product lines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a retailer stating that the retailer cannot carry any competing product lines as a precondition for receiving favorable discounts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20) A retailer often must limit its selection of brands in ________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wide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intensive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selective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exclusive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21) Which form of distribution has the effect of most severely limiting a manufacturer's long-run sales potential?</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intensive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selective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dual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exclusive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22) A manufacturer seeking to maximize its sales should utilize ________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intensive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dual</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exclusive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selective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7077A">
      <w:pPr>
        <w:pStyle w:val="NormalText"/>
        <w:rPr>
          <w:rFonts w:ascii="Times New Roman" w:hAnsi="Times New Roman" w:cs="Times New Roman"/>
          <w:sz w:val="24"/>
          <w:szCs w:val="24"/>
        </w:rPr>
      </w:pPr>
      <w:r>
        <w:rPr>
          <w:rFonts w:ascii="Times New Roman" w:hAnsi="Times New Roman" w:cs="Times New Roman"/>
          <w:sz w:val="24"/>
          <w:szCs w:val="24"/>
        </w:rPr>
        <w:br w:type="page"/>
      </w:r>
      <w:r w:rsidR="00537C45" w:rsidRPr="00383C3E">
        <w:rPr>
          <w:rFonts w:ascii="Times New Roman" w:hAnsi="Times New Roman" w:cs="Times New Roman"/>
          <w:sz w:val="24"/>
          <w:szCs w:val="24"/>
        </w:rPr>
        <w:t>23) Competition among retailers selling the same goods and services is highest in which form of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intensive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exclusive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selective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vertical integration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24) Suppliers sell through a moderate number of retailers in ________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intensive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dual</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exclusive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selective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25) Point-of-purchase displays and the placement of goods in visible, high-traffic store locations are important in retailing because of the need to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sell services to a broad target market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generate impulse sales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minimize the need for warehouse space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limit pilferage to an acceptable level</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26) A retail strategy is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the overall plan guiding a retail firm</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the choice and satisfaction of a target market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an integrated effort by a retailer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a goal-directed effort by a retailer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27) The first stage in development of a retail strategy should be to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develop an overall long-run plan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decide on the appropriate target market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determine the type of business and specific orientation of the firm</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implement an integrated strategy</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28) Which factor has had the greatest impact on the success of Home Depot?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its low pricing strategy</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its development and use of a retail strategic plan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its excellent physical distribution systems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its outstanding customer service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 xml:space="preserve">29) Which statement concerning Home Depot's retail strategy is </w:t>
      </w:r>
      <w:r w:rsidRPr="00383C3E">
        <w:rPr>
          <w:rFonts w:ascii="Times New Roman" w:hAnsi="Times New Roman" w:cs="Times New Roman"/>
          <w:sz w:val="24"/>
          <w:szCs w:val="24"/>
          <w:u w:val="single"/>
        </w:rPr>
        <w:t>not</w:t>
      </w:r>
      <w:r w:rsidRPr="00383C3E">
        <w:rPr>
          <w:rFonts w:ascii="Times New Roman" w:hAnsi="Times New Roman" w:cs="Times New Roman"/>
          <w:sz w:val="24"/>
          <w:szCs w:val="24"/>
        </w:rPr>
        <w:t xml:space="preserve"> correct?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Home Depot targets multiple segments.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Home Depot continuously innovates.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Despite its success, Home Depot has not done a good job of positioning itself.</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Home Depot has never lost sight of its low price orientation.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30) The retailing concept is comprised of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objectives, implementable actions, feedback, and strategy adjustment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short- and long-term objectives, organization mission, and the development of a competitive defensible strategy</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customer orientation, coordinated effort, value-driven, and goal orientation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niche strategy, cost leadership, and focus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31) All of the elements in a retail offering that encourage or inhibit consumers during their contact with a given retailer comprises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store atmosphere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the retail 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the total retail experience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retail image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 xml:space="preserve">32) Which of the following is </w:t>
      </w:r>
      <w:r w:rsidRPr="00383C3E">
        <w:rPr>
          <w:rFonts w:ascii="Times New Roman" w:hAnsi="Times New Roman" w:cs="Times New Roman"/>
          <w:sz w:val="24"/>
          <w:szCs w:val="24"/>
          <w:u w:val="single"/>
        </w:rPr>
        <w:t>not</w:t>
      </w:r>
      <w:r w:rsidRPr="00383C3E">
        <w:rPr>
          <w:rFonts w:ascii="Times New Roman" w:hAnsi="Times New Roman" w:cs="Times New Roman"/>
          <w:sz w:val="24"/>
          <w:szCs w:val="24"/>
        </w:rPr>
        <w:t xml:space="preserve"> part of the total retail experience for a men's clothing retailer?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offering store credit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corporate form of ownership</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the store's atmosphere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the brands carried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33) The identifiable, but sometimes intangible, activities undertaken by a retailer in conjunction with the basic goods and services it sells is referred to as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the retailing 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the total retail experience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relationship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customer service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34) A characteristic of relationship retailing is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reliance on a database of current customers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search for new customers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constant bargaining between customers and suppliers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low trust among channel members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35) The underlying principle of a strategic approach to the study of retailing is that a firm needs to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be a low-cost provider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base all of its decisions on retail research</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be aware of opportunities and constraints in decision making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plan for and adapt to a complex, changing retail environment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36) Which of the following illustrates a retail transaction?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a supermarket purchasing a computer system to improve its inventory management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a discount retailer signing a 10-year lease on a new store location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a wholesaler selling new windows to a home improvement center for resale to homeowners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an attorney purchasing a computer in conjunction with a hobby</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 xml:space="preserve">37) Which statement concerning retailing is </w:t>
      </w:r>
      <w:r w:rsidRPr="00383C3E">
        <w:rPr>
          <w:rFonts w:ascii="Times New Roman" w:hAnsi="Times New Roman" w:cs="Times New Roman"/>
          <w:sz w:val="24"/>
          <w:szCs w:val="24"/>
          <w:u w:val="single"/>
        </w:rPr>
        <w:t>not</w:t>
      </w:r>
      <w:r w:rsidRPr="00383C3E">
        <w:rPr>
          <w:rFonts w:ascii="Times New Roman" w:hAnsi="Times New Roman" w:cs="Times New Roman"/>
          <w:sz w:val="24"/>
          <w:szCs w:val="24"/>
        </w:rPr>
        <w:t xml:space="preserve"> correct?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Retailing involves both goods and services.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Retailing must involve a retailer.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Direct selling is part of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Retailing is the final stage in a channel of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38) An optical chain purchasing goods from dozens of vendors (these include frame companies, lens firms, sunglass manufacturers, and eyeglass case firms) demonstrates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a channel of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economies of scale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vertical integration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the sorting process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39) Without the sorting process, final customers would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not purchase goods on impulse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not receive credit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have to shop at individual manufacturers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require fewer transactions to complete a purchase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40) The sorting process enables manufacturers to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specialize in the production and marketing of a narrow product line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vertically integrate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increase their channel control over retailers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dictate final selling prices to retailers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41) Consumers are able to shop in a "one-stop shopping environment" due to the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increased size of stores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development of franchising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sorting process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development of prototype stores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42) A retailer is able to appeal to different target markets, as well as reach consumers through points of contact, through engaging in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Web sales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omnichannel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relationship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vertical integration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43) An example of the contrasting viewpoints of retailers and manufacturers is a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manufacturer-sponsored cooperative advertising program</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manufacturer attempting to increase national brand display space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manufacturer sponsoring training programs for retail sales personnel</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manufacturer sponsoring point-of-purchase materials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44) Channel cooperation and control is greatest when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intensive distribution is utilized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selective distribution is utilized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exclusive distribution is utilized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manufacturers own and operate their own retailing facilities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45) In which form of distribution do retailers typically agree to limit their assortment of brands in a selected product category?</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intensive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dual</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exclusive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selective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46) A manufacturer seeking maximum retailer cooperation should utilize which form of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exclusive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intensive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selective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dual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47) Retail price competition is generally lowest in ________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dual</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exclusive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intensive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selective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48) The greatest advantage to a manufacturer's use of exclusive distribution is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a high level of retail price competition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close channel cooperation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maximizing long-run sales potential</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convenience of location to customers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 xml:space="preserve">49) The potential for channel conflict (due to the high power of a retailer relative to a manufacturer) is </w:t>
      </w:r>
      <w:r w:rsidRPr="00383C3E">
        <w:rPr>
          <w:rFonts w:ascii="Times New Roman" w:hAnsi="Times New Roman" w:cs="Times New Roman"/>
          <w:sz w:val="24"/>
          <w:szCs w:val="24"/>
          <w:u w:val="single"/>
        </w:rPr>
        <w:t>least</w:t>
      </w:r>
      <w:r w:rsidRPr="00383C3E">
        <w:rPr>
          <w:rFonts w:ascii="Times New Roman" w:hAnsi="Times New Roman" w:cs="Times New Roman"/>
          <w:sz w:val="24"/>
          <w:szCs w:val="24"/>
        </w:rPr>
        <w:t xml:space="preserve"> in which form of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dual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exclusive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selective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intensive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50) Retail price competition is generally highest in ________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dual</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exclusive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intensive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selective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51) Convenience goods are generally marketed using ________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dual</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exclusive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selective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intensive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52) Neither channel cooperation nor long-term sales potential is maximized in ________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vertical</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exclusive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intensive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selective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53) The training of personnel to sell related merchandise (such as batteries, a case, and extra film with a camera) represents an attempt to maximize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impulse sales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manufacturer cooperation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self-service merchandising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the number of customers drawn to a store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54) Point-of-purchase displays, self-service merchandising, and the use of high-traffic locations to place selected goods represents an attempt by retailers to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control expenses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increase the number of potential shoppers who enter a retail store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reduce inventory levels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increase impulse sales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55) Loss leaders, weekly promotions, an excellent location, and special events (such as cooking classes) are more common in retailing than in wholesaling because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profit margins in retailing are higher than in wholesaling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retailing is the final stage in the channel of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most retail customers must be drawn to a store location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the average sale in retailing is smaller than in wholesaling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56) Retailers typically study prospective locations in terms of the characteristics of shoppers, neighboring retailers, pedestrian traffic counts by day of week and hour, and parking facilities. This intensive analysis is due to the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importance of impulse sales to all retailers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long-term nature of retail leases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high rent charged for store locations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need to attract consumers to a store location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7077A">
      <w:pPr>
        <w:pStyle w:val="NormalText"/>
        <w:rPr>
          <w:rFonts w:ascii="Times New Roman" w:hAnsi="Times New Roman" w:cs="Times New Roman"/>
          <w:sz w:val="24"/>
          <w:szCs w:val="24"/>
        </w:rPr>
      </w:pPr>
      <w:r>
        <w:rPr>
          <w:rFonts w:ascii="Times New Roman" w:hAnsi="Times New Roman" w:cs="Times New Roman"/>
          <w:sz w:val="24"/>
          <w:szCs w:val="24"/>
        </w:rPr>
        <w:br w:type="page"/>
      </w:r>
      <w:r w:rsidR="00537C45" w:rsidRPr="00383C3E">
        <w:rPr>
          <w:rFonts w:ascii="Times New Roman" w:hAnsi="Times New Roman" w:cs="Times New Roman"/>
          <w:sz w:val="24"/>
          <w:szCs w:val="24"/>
        </w:rPr>
        <w:t>57) Which statement concerning strategic planning is correct?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Strategic plans can be best used by large retailers.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Strategic planning should be conducted on an annual basis.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Strategic plans should emphasize attracting customers via price-oriented promotions.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Strategic planning is a continuous process.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58) Strategic planning in retailing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can be practiced by both small and large retailers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requires a comprehensive computer-based marketing information system to be properly implemented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should focus on short-run opportunities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requires the use of planning specialists with MBA degrees to succeed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59) A characteristic of a retail strategy is its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attention to personnel availability and training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attention to short-run success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systematic assessment of the environment to ascertain opportunities and threats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focus on past operations and success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60) The selection of an appropriate target market by a retailer relates to which element of the retailing 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goal orientation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customer orientation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coordinated effort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value orientation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7077A">
      <w:pPr>
        <w:pStyle w:val="NormalText"/>
        <w:rPr>
          <w:rFonts w:ascii="Times New Roman" w:hAnsi="Times New Roman" w:cs="Times New Roman"/>
          <w:sz w:val="24"/>
          <w:szCs w:val="24"/>
        </w:rPr>
      </w:pPr>
      <w:r>
        <w:rPr>
          <w:rFonts w:ascii="Times New Roman" w:hAnsi="Times New Roman" w:cs="Times New Roman"/>
          <w:sz w:val="24"/>
          <w:szCs w:val="24"/>
        </w:rPr>
        <w:br w:type="page"/>
      </w:r>
      <w:r w:rsidR="00537C45" w:rsidRPr="00383C3E">
        <w:rPr>
          <w:rFonts w:ascii="Times New Roman" w:hAnsi="Times New Roman" w:cs="Times New Roman"/>
          <w:sz w:val="24"/>
          <w:szCs w:val="24"/>
        </w:rPr>
        <w:t>61) An off-price chain specializing in fashion merchandise at deep discounts uses low-rent locations, self-service merchandising, and inexpensive fixtures. Alterations are not available and merchandise can be returned for store credit only. The chain illustrates which element of the retailing 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customer orientation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coordinated effort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competitive intelligence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goal orientation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62) A major home improvement retailer desires to increase its sales at the rate of 20 percent per year. This requires new stores in existing markets (to increase market penetration), renovation of existing stores that are over seven years old, and entrance into new domestic and foreign markets. The retailer also plans to pay increased attention to the female do-it-yourself segment of its market by hiring more female salespeople, gearing workshops on home repair to women, and providing delivery service at a small fee. This illustrates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goal orientation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customer orientation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coordinated effort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the retailing 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63) A tire retailer guarantees to match all advertised specials of competitors, includes installation and balancing in its quoted price, and specializes in well-known tire brands. This illustrates which element of the retailing 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value-driven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customer service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competitive intelligence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goal orientation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 xml:space="preserve">64) A major disadvantage of the retailing concept as applied to the development of a retail strategy is that it does </w:t>
      </w:r>
      <w:r w:rsidRPr="00383C3E">
        <w:rPr>
          <w:rFonts w:ascii="Times New Roman" w:hAnsi="Times New Roman" w:cs="Times New Roman"/>
          <w:sz w:val="24"/>
          <w:szCs w:val="24"/>
          <w:u w:val="single"/>
        </w:rPr>
        <w:t>not</w:t>
      </w:r>
      <w:r w:rsidRPr="00383C3E">
        <w:rPr>
          <w:rFonts w:ascii="Times New Roman" w:hAnsi="Times New Roman" w:cs="Times New Roman"/>
          <w:sz w:val="24"/>
          <w:szCs w:val="24"/>
        </w:rPr>
        <w:t xml:space="preserve"> focus on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the development of a coordinated strategy</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a firm's competitive advantages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specific objectives such as market share or return on sales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the satisfaction of a firm's target market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65) A retailer's focusing on store atmosphere, customer service, and exceeding a consumer's expectations is concerned with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the total retail experience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employee empowerment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relationship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a value orientation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 xml:space="preserve">66) Which of the following is </w:t>
      </w:r>
      <w:r w:rsidRPr="00383C3E">
        <w:rPr>
          <w:rFonts w:ascii="Times New Roman" w:hAnsi="Times New Roman" w:cs="Times New Roman"/>
          <w:sz w:val="24"/>
          <w:szCs w:val="24"/>
          <w:u w:val="single"/>
        </w:rPr>
        <w:t>not</w:t>
      </w:r>
      <w:r w:rsidRPr="00383C3E">
        <w:rPr>
          <w:rFonts w:ascii="Times New Roman" w:hAnsi="Times New Roman" w:cs="Times New Roman"/>
          <w:sz w:val="24"/>
          <w:szCs w:val="24"/>
        </w:rPr>
        <w:t xml:space="preserve"> an important characteristic of relationship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the continuous monitoring of customer satisfaction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the development and maintenance of a database on all customers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the seeking of long-term bonds with existing customers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the continuous seeking of new customers to replace lost customers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67) The use of customer loyalty programs by a hotel chain that grants rewards, such as room upgrades and free rooms to loyal customers, is an important part of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the total retail experience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relationship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customer service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the retailing 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B</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68) Which retail strategy focuses on existing customers?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the retail 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the functional approach to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relationship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transactional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C</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69) The functional orientation to the study of retailing stresses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retail activities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retail planning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adaptation of retail strategy to match the retail environment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opportunities and constraints in decision making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A</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70) The strategic approach to the study of retailing stresses ________.</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 retail institutions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retail profits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C) legal issues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 retail planning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71) Retailing is an intermediate stage in the channel of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FALSE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72) Mail and telephone orders, direct selling, and vending machine sales are not part of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FALSE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73) The largest retailer in the United States (in terms of sales) is Sears Holding.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FALSE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74) A retailer uses multiple points of contact in omnichannel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75) Through the retail concept, the retailer bridges the gap between the needs of manufacturers and customers.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FALSE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76) Through the sorting process, a retailer collects an assortment of goods and services from various suppliers and offers them to customers in small quantities.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77) Retailers and their suppliers have common viewpoints relating to channel control, the intensity of distribution, and the setting of final retail prices.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FALSE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78) Channel relations are generally smoothest when intensive distribution is used.</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FALSE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79) Generally, a manufacturer can maximize its long-run sales potential through the use of intensive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80) Retailers seek to increase impulse purchases through point-of-purchase displays and attractive store layouts.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81) The retailing concept is comprised of customer orientation, coordinated effort, value- driven, and goal orientation.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82) A retailer's customer service strategy includes both tangible and intangible elements.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83) A customer's satisfaction with a retailer's customer service depends on expectations and past experience.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84) Relationship retailing focuses on the need for continuous attraction of new customers.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FALSE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85) An institutional approach to the study of retailing concentrates on the activities that retailers must perform.</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FALSE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Terminology/Concept</w:t>
      </w:r>
    </w:p>
    <w:p w:rsidR="00537C45" w:rsidRPr="00383C3E" w:rsidRDefault="00537C45">
      <w:pPr>
        <w:pStyle w:val="NormalText"/>
        <w:rPr>
          <w:rFonts w:ascii="Times New Roman" w:hAnsi="Times New Roman" w:cs="Times New Roman"/>
          <w:sz w:val="24"/>
          <w:szCs w:val="24"/>
        </w:rPr>
      </w:pPr>
    </w:p>
    <w:p w:rsidR="00537C45" w:rsidRPr="00383C3E" w:rsidRDefault="0057077A">
      <w:pPr>
        <w:pStyle w:val="NormalText"/>
        <w:rPr>
          <w:rFonts w:ascii="Times New Roman" w:hAnsi="Times New Roman" w:cs="Times New Roman"/>
          <w:sz w:val="24"/>
          <w:szCs w:val="24"/>
        </w:rPr>
      </w:pPr>
      <w:r>
        <w:rPr>
          <w:rFonts w:ascii="Times New Roman" w:hAnsi="Times New Roman" w:cs="Times New Roman"/>
          <w:sz w:val="24"/>
          <w:szCs w:val="24"/>
        </w:rPr>
        <w:br w:type="page"/>
      </w:r>
      <w:r w:rsidR="00537C45" w:rsidRPr="00383C3E">
        <w:rPr>
          <w:rFonts w:ascii="Times New Roman" w:hAnsi="Times New Roman" w:cs="Times New Roman"/>
          <w:sz w:val="24"/>
          <w:szCs w:val="24"/>
        </w:rPr>
        <w:t>86) Manufacturers, wholesalers, and importers perform retail activities when they sell goods and services to final consumers.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87) Retailers purchase goods in large quantities and sell them in small quantities. This represents an important aspect of the retailing 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FALSE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88) A retailer can appeal to diverse target markets through omnichannel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89) A retailer that uses a integrates store, Web, mobile and laptop contact points engages in omnichannel channel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90) The sorting process allows manufacturers to specialize in a narrow product line, while allowing final consumers to have one-stop shopping.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91) While close cooperation between manufacturers and retailers is fostered in intensive distribution, this form of distribution generally does not allow a manufacturer to achieve maximum sales for a product.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FALSE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92) Exclusive distribution decreases price competition among retailers.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93) Retailer support for a manufacturer is greatest in exclusive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7077A">
      <w:pPr>
        <w:pStyle w:val="NormalText"/>
        <w:rPr>
          <w:rFonts w:ascii="Times New Roman" w:hAnsi="Times New Roman" w:cs="Times New Roman"/>
          <w:sz w:val="24"/>
          <w:szCs w:val="24"/>
        </w:rPr>
      </w:pPr>
      <w:r>
        <w:rPr>
          <w:rFonts w:ascii="Times New Roman" w:hAnsi="Times New Roman" w:cs="Times New Roman"/>
          <w:sz w:val="24"/>
          <w:szCs w:val="24"/>
        </w:rPr>
        <w:br w:type="page"/>
      </w:r>
      <w:r w:rsidR="00537C45" w:rsidRPr="00383C3E">
        <w:rPr>
          <w:rFonts w:ascii="Times New Roman" w:hAnsi="Times New Roman" w:cs="Times New Roman"/>
          <w:sz w:val="24"/>
          <w:szCs w:val="24"/>
        </w:rPr>
        <w:t>94) Channel conflict is minimized in intensive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FALSE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95) Manufacturers and retailers have a closer partnership in the marketing of goods and services in selective distribution than in exclusive distribution.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FALSE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96) The placement of in-store displays in high-traffic areas is designed to increase impulse purchases.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97) Only large firms can successfully utilize a retail strategy.</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FALSE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98) Store atmosphere, retail image, and customer service are aspects of the total retail experience.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99) A focus on long-run customer satisfaction is an important component of relationship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100) The underlying principle of a strategic approach to the study of retailing is that a retail firm needs to plan and revise its plans continually in order to adapt to a changing environment.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Answer:  TRUE</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Skill:  Applied/Comprehensive/Integrative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101) Describe how a manufacturer and a wholesaler can each engage in retailing activity.</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102) Evaluate the implications of the sorting process from the perspectives of the manufacturer, the retailer, and the consumer.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103) Identify the major pros and cons of the use omnichannel retailing by a clothing retailer that sells designer apparel through both in-store and Web-based outlets.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104) Describe the divergent viewpoints of retailers and their suppliers with respect to competition in the marketplace, product image, and distribution rights.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105) a. Under what circumstances should a manufacturer utilize exclusive distribution? Explain your answer.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Under what circumstances should a manufacturer utilize intensive distribution? Explain your answer.</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106) a. Describe the special characteristics of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b. What are the special problems and opportunities that retailers face because of these characteristics?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Moderate</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107) Apply the six steps in strategic planning to your college/university store.</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108) Describe how Home Depot applies the retailing concept.</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109) Describe the implications of the retailing concept with regard to target market selection, the use of marketing research, internal financial reporting systems, the role of planning, and employee incentives.</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110) Develop training program guidelines to increase the level of customer service in Best Buy store location.</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111) Develop a checklist to determine if a major department store chain practices relationship retailing.</w:t>
      </w: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Difficulty:  Challenging</w:t>
      </w:r>
    </w:p>
    <w:p w:rsidR="00537C45" w:rsidRPr="00383C3E" w:rsidRDefault="00537C45">
      <w:pPr>
        <w:pStyle w:val="NormalText"/>
        <w:rPr>
          <w:rFonts w:ascii="Times New Roman" w:hAnsi="Times New Roman" w:cs="Times New Roman"/>
          <w:sz w:val="24"/>
          <w:szCs w:val="24"/>
        </w:rPr>
      </w:pPr>
    </w:p>
    <w:p w:rsidR="00537C45" w:rsidRPr="00383C3E" w:rsidRDefault="00537C45">
      <w:pPr>
        <w:pStyle w:val="NormalText"/>
        <w:rPr>
          <w:rFonts w:ascii="Times New Roman" w:hAnsi="Times New Roman" w:cs="Times New Roman"/>
          <w:sz w:val="24"/>
          <w:szCs w:val="24"/>
        </w:rPr>
      </w:pPr>
      <w:r w:rsidRPr="00383C3E">
        <w:rPr>
          <w:rFonts w:ascii="Times New Roman" w:hAnsi="Times New Roman" w:cs="Times New Roman"/>
          <w:sz w:val="24"/>
          <w:szCs w:val="24"/>
        </w:rPr>
        <w:t>112) Distinguish among institutional, functional, and strategic approaches to the study of retailing.</w:t>
      </w:r>
    </w:p>
    <w:p w:rsidR="00537C45" w:rsidRPr="00383C3E" w:rsidRDefault="00537C45">
      <w:pPr>
        <w:pStyle w:val="NormalText"/>
        <w:spacing w:after="240"/>
        <w:rPr>
          <w:rFonts w:ascii="Times New Roman" w:hAnsi="Times New Roman" w:cs="Times New Roman"/>
          <w:sz w:val="24"/>
          <w:szCs w:val="24"/>
        </w:rPr>
      </w:pPr>
      <w:r w:rsidRPr="00383C3E">
        <w:rPr>
          <w:rFonts w:ascii="Times New Roman" w:hAnsi="Times New Roman" w:cs="Times New Roman"/>
          <w:sz w:val="24"/>
          <w:szCs w:val="24"/>
        </w:rPr>
        <w:t>Difficulty:  Moderate</w:t>
      </w:r>
    </w:p>
    <w:sectPr w:rsidR="00537C45" w:rsidRPr="00383C3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595" w:rsidRDefault="00BC4595" w:rsidP="00383C3E">
      <w:pPr>
        <w:spacing w:after="0" w:line="240" w:lineRule="auto"/>
      </w:pPr>
      <w:r>
        <w:separator/>
      </w:r>
    </w:p>
  </w:endnote>
  <w:endnote w:type="continuationSeparator" w:id="0">
    <w:p w:rsidR="00BC4595" w:rsidRDefault="00BC4595" w:rsidP="0038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C3E" w:rsidRPr="00706F17" w:rsidRDefault="00383C3E" w:rsidP="00383C3E">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FE6830">
      <w:rPr>
        <w:rFonts w:ascii="Times New Roman" w:hAnsi="Times New Roman"/>
        <w:noProof/>
        <w:sz w:val="20"/>
        <w:szCs w:val="20"/>
      </w:rPr>
      <w:t>20</w:t>
    </w:r>
    <w:r w:rsidRPr="00706F17">
      <w:rPr>
        <w:rFonts w:ascii="Times New Roman" w:hAnsi="Times New Roman"/>
        <w:sz w:val="20"/>
        <w:szCs w:val="20"/>
      </w:rPr>
      <w:fldChar w:fldCharType="end"/>
    </w:r>
  </w:p>
  <w:p w:rsidR="00383C3E" w:rsidRPr="00383C3E" w:rsidRDefault="00383C3E" w:rsidP="00383C3E">
    <w:pPr>
      <w:pStyle w:val="a5"/>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595" w:rsidRDefault="00BC4595" w:rsidP="00383C3E">
      <w:pPr>
        <w:spacing w:after="0" w:line="240" w:lineRule="auto"/>
      </w:pPr>
      <w:r>
        <w:separator/>
      </w:r>
    </w:p>
  </w:footnote>
  <w:footnote w:type="continuationSeparator" w:id="0">
    <w:p w:rsidR="00BC4595" w:rsidRDefault="00BC4595" w:rsidP="00383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3E"/>
    <w:rsid w:val="00383C3E"/>
    <w:rsid w:val="00537C45"/>
    <w:rsid w:val="0057077A"/>
    <w:rsid w:val="00BC4595"/>
    <w:rsid w:val="00FE6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22A79A29-26CA-49E6-8BF9-C3211EBB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383C3E"/>
    <w:pPr>
      <w:tabs>
        <w:tab w:val="center" w:pos="4680"/>
        <w:tab w:val="right" w:pos="9360"/>
      </w:tabs>
    </w:pPr>
  </w:style>
  <w:style w:type="character" w:customStyle="1" w:styleId="a4">
    <w:name w:val="页眉 字符"/>
    <w:basedOn w:val="a0"/>
    <w:link w:val="a3"/>
    <w:uiPriority w:val="99"/>
    <w:rsid w:val="00383C3E"/>
  </w:style>
  <w:style w:type="paragraph" w:styleId="a5">
    <w:name w:val="footer"/>
    <w:basedOn w:val="a"/>
    <w:link w:val="a6"/>
    <w:uiPriority w:val="99"/>
    <w:unhideWhenUsed/>
    <w:rsid w:val="00383C3E"/>
    <w:pPr>
      <w:tabs>
        <w:tab w:val="center" w:pos="4680"/>
        <w:tab w:val="right" w:pos="9360"/>
      </w:tabs>
    </w:pPr>
  </w:style>
  <w:style w:type="character" w:customStyle="1" w:styleId="a6">
    <w:name w:val="页脚 字符"/>
    <w:basedOn w:val="a0"/>
    <w:link w:val="a5"/>
    <w:uiPriority w:val="99"/>
    <w:rsid w:val="0038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4528</Words>
  <Characters>25813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3</cp:revision>
  <dcterms:created xsi:type="dcterms:W3CDTF">2019-06-10T08:29:00Z</dcterms:created>
  <dcterms:modified xsi:type="dcterms:W3CDTF">2019-06-10T08:29:00Z</dcterms:modified>
</cp:coreProperties>
</file>